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B" w:rsidRDefault="00CA41CB">
      <w:pPr>
        <w:widowControl w:val="0"/>
        <w:spacing w:after="2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0" w:type="auto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CA41CB" w:rsidRPr="003F697B">
        <w:tc>
          <w:tcPr>
            <w:tcW w:w="5280" w:type="dxa"/>
          </w:tcPr>
          <w:p w:rsidR="00CA41CB" w:rsidRPr="003F697B" w:rsidRDefault="00B771C4">
            <w:pPr>
              <w:rPr>
                <w:sz w:val="24"/>
                <w:szCs w:val="24"/>
              </w:rPr>
            </w:pPr>
            <w:r w:rsidRPr="00B77F1D">
              <w:rPr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числе, договоров о подключении к централизованной системе водоотведения</w:t>
            </w:r>
          </w:p>
        </w:tc>
        <w:tc>
          <w:tcPr>
            <w:tcW w:w="3792" w:type="dxa"/>
          </w:tcPr>
          <w:p w:rsidR="00CA41CB" w:rsidRPr="003F697B" w:rsidRDefault="00CA41CB" w:rsidP="000536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  <w:r w:rsidRPr="003F697B">
              <w:rPr>
                <w:sz w:val="24"/>
                <w:szCs w:val="24"/>
              </w:rPr>
              <w:t xml:space="preserve"> и (или) прием сточных вод осуществляется на основании публичного договора (статьи 426, 539, 548 Гражданского кодекса Российской Федерации), который заключается абонентом с ФКП  «Аэропорт Кызыл»</w:t>
            </w:r>
          </w:p>
        </w:tc>
      </w:tr>
    </w:tbl>
    <w:p w:rsidR="00CA41CB" w:rsidRPr="00053610" w:rsidRDefault="00CA41CB">
      <w:pPr>
        <w:rPr>
          <w:sz w:val="24"/>
          <w:szCs w:val="24"/>
        </w:rPr>
      </w:pPr>
    </w:p>
    <w:sectPr w:rsidR="00CA41CB" w:rsidRPr="00053610" w:rsidSect="002909A5">
      <w:pgSz w:w="11906" w:h="16838"/>
      <w:pgMar w:top="851" w:right="964" w:bottom="567" w:left="124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C11" w:rsidRDefault="006F4C11">
      <w:r>
        <w:separator/>
      </w:r>
    </w:p>
  </w:endnote>
  <w:endnote w:type="continuationSeparator" w:id="1">
    <w:p w:rsidR="006F4C11" w:rsidRDefault="006F4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C11" w:rsidRDefault="006F4C11">
      <w:r>
        <w:separator/>
      </w:r>
    </w:p>
  </w:footnote>
  <w:footnote w:type="continuationSeparator" w:id="1">
    <w:p w:rsidR="006F4C11" w:rsidRDefault="006F4C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49E"/>
    <w:rsid w:val="00053610"/>
    <w:rsid w:val="002909A5"/>
    <w:rsid w:val="003F697B"/>
    <w:rsid w:val="005525E4"/>
    <w:rsid w:val="005924EE"/>
    <w:rsid w:val="005A2567"/>
    <w:rsid w:val="006F4C11"/>
    <w:rsid w:val="007331E2"/>
    <w:rsid w:val="00A219EF"/>
    <w:rsid w:val="00B771C4"/>
    <w:rsid w:val="00CA41CB"/>
    <w:rsid w:val="00D4149E"/>
    <w:rsid w:val="00E62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A5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09A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909A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909A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909A5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2909A5"/>
    <w:pPr>
      <w:widowControl w:val="0"/>
      <w:autoSpaceDE w:val="0"/>
      <w:autoSpaceDN w:val="0"/>
    </w:pPr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</Words>
  <Characters>439</Characters>
  <Application>Microsoft Office Word</Application>
  <DocSecurity>0</DocSecurity>
  <Lines>3</Lines>
  <Paragraphs>1</Paragraphs>
  <ScaleCrop>false</ScaleCrop>
  <Company>КонсультантПлюс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5</cp:revision>
  <cp:lastPrinted>2016-02-01T10:05:00Z</cp:lastPrinted>
  <dcterms:created xsi:type="dcterms:W3CDTF">2013-08-07T07:00:00Z</dcterms:created>
  <dcterms:modified xsi:type="dcterms:W3CDTF">2018-11-20T07:13:00Z</dcterms:modified>
</cp:coreProperties>
</file>